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B6E8" w14:textId="77777777" w:rsidR="000D2DB7" w:rsidRPr="000D2DB7" w:rsidRDefault="000D2DB7" w:rsidP="000D2DB7">
      <w:pPr>
        <w:pStyle w:val="Heading1"/>
        <w:spacing w:before="150" w:beforeAutospacing="0" w:after="150" w:afterAutospacing="0"/>
        <w:jc w:val="both"/>
        <w:rPr>
          <w:rFonts w:ascii="Arial" w:hAnsi="Arial" w:cs="Arial"/>
          <w:color w:val="000000"/>
          <w:sz w:val="24"/>
          <w:szCs w:val="24"/>
        </w:rPr>
      </w:pPr>
      <w:r w:rsidRPr="000D2DB7">
        <w:rPr>
          <w:rFonts w:ascii="Arial" w:hAnsi="Arial" w:cs="Arial"/>
          <w:color w:val="000000"/>
          <w:sz w:val="24"/>
          <w:szCs w:val="24"/>
        </w:rPr>
        <w:t>Communication Is at the Heart of Positive Employee Relationships</w:t>
      </w:r>
    </w:p>
    <w:p w14:paraId="623200C3" w14:textId="20028A0D" w:rsidR="000D2DB7" w:rsidRPr="000D2DB7" w:rsidRDefault="000D2DB7" w:rsidP="000D2DB7">
      <w:pPr>
        <w:jc w:val="both"/>
        <w:rPr>
          <w:rFonts w:ascii="Arial" w:hAnsi="Arial" w:cs="Arial"/>
          <w:color w:val="000000"/>
          <w:sz w:val="22"/>
          <w:szCs w:val="22"/>
        </w:rPr>
      </w:pPr>
      <w:r w:rsidRPr="000D2DB7">
        <w:rPr>
          <w:rFonts w:ascii="Arial" w:hAnsi="Arial" w:cs="Arial"/>
          <w:color w:val="000000"/>
          <w:sz w:val="22"/>
          <w:szCs w:val="22"/>
        </w:rPr>
        <w:br/>
        <w:t>In today’s competitive job market, companies must focus not only on finding the best candidates but also on fostering positive relationships with them, starting with the first step of the recruitment process through every stage of employment.</w:t>
      </w:r>
      <w:r w:rsidRPr="000D2DB7">
        <w:rPr>
          <w:rFonts w:ascii="Arial" w:hAnsi="Arial" w:cs="Arial"/>
          <w:color w:val="000000"/>
          <w:sz w:val="22"/>
          <w:szCs w:val="22"/>
        </w:rPr>
        <w:t xml:space="preserve"> </w:t>
      </w:r>
      <w:r w:rsidRPr="000D2DB7">
        <w:rPr>
          <w:rFonts w:ascii="Arial" w:hAnsi="Arial" w:cs="Arial"/>
          <w:color w:val="000000"/>
          <w:sz w:val="22"/>
          <w:szCs w:val="22"/>
        </w:rPr>
        <w:t>Communication is key to successfully creating those connections. How leaders communicate with prospective and current staff members can significantly affect their organization’s reputation as a place where people want to work. After all, having a culture that incorporates transparent and open communication is essential to building trust and loyalty.</w:t>
      </w:r>
    </w:p>
    <w:p w14:paraId="5C3A3606" w14:textId="77777777" w:rsidR="000D2DB7" w:rsidRPr="000D2DB7" w:rsidRDefault="000D2DB7" w:rsidP="000D2DB7">
      <w:pPr>
        <w:pStyle w:val="NormalWeb"/>
        <w:spacing w:before="0" w:beforeAutospacing="0" w:after="0" w:afterAutospacing="0"/>
        <w:jc w:val="both"/>
        <w:rPr>
          <w:rFonts w:ascii="Arial" w:hAnsi="Arial" w:cs="Arial"/>
          <w:color w:val="000000"/>
          <w:sz w:val="22"/>
          <w:szCs w:val="22"/>
        </w:rPr>
      </w:pPr>
    </w:p>
    <w:p w14:paraId="2E093AF8" w14:textId="4FF0E935" w:rsidR="000D2DB7" w:rsidRPr="000D2DB7" w:rsidRDefault="000D2DB7" w:rsidP="000D2DB7">
      <w:pPr>
        <w:pStyle w:val="NormalWeb"/>
        <w:spacing w:before="0" w:beforeAutospacing="0" w:after="0" w:afterAutospacing="0"/>
        <w:jc w:val="both"/>
        <w:rPr>
          <w:rFonts w:ascii="Arial" w:hAnsi="Arial" w:cs="Arial"/>
          <w:color w:val="000000"/>
          <w:sz w:val="22"/>
          <w:szCs w:val="22"/>
        </w:rPr>
      </w:pPr>
      <w:r w:rsidRPr="000D2DB7">
        <w:rPr>
          <w:rFonts w:ascii="Arial" w:hAnsi="Arial" w:cs="Arial"/>
          <w:color w:val="000000"/>
          <w:sz w:val="22"/>
          <w:szCs w:val="22"/>
        </w:rPr>
        <w:t>According to research, oral and written </w:t>
      </w:r>
      <w:hyperlink r:id="rId5" w:history="1">
        <w:r w:rsidRPr="000D2DB7">
          <w:rPr>
            <w:rStyle w:val="Hyperlink"/>
            <w:rFonts w:ascii="Arial" w:eastAsiaTheme="majorEastAsia" w:hAnsi="Arial" w:cs="Arial"/>
            <w:color w:val="000000"/>
            <w:sz w:val="22"/>
            <w:szCs w:val="22"/>
          </w:rPr>
          <w:t>communication skills</w:t>
        </w:r>
      </w:hyperlink>
      <w:r w:rsidRPr="000D2DB7">
        <w:rPr>
          <w:rFonts w:ascii="Arial" w:hAnsi="Arial" w:cs="Arial"/>
          <w:color w:val="000000"/>
          <w:sz w:val="22"/>
          <w:szCs w:val="22"/>
        </w:rPr>
        <w:t> are among the top five most sought-after attributes in potential new hires: Employers want workers who can effectively convey their ideas, perspectives, and knowledge.</w:t>
      </w:r>
      <w:r w:rsidRPr="000D2DB7">
        <w:rPr>
          <w:rFonts w:ascii="Arial" w:hAnsi="Arial" w:cs="Arial"/>
          <w:color w:val="000000"/>
          <w:sz w:val="22"/>
          <w:szCs w:val="22"/>
        </w:rPr>
        <w:t xml:space="preserve"> </w:t>
      </w:r>
      <w:r w:rsidRPr="000D2DB7">
        <w:rPr>
          <w:rFonts w:ascii="Arial" w:hAnsi="Arial" w:cs="Arial"/>
          <w:color w:val="000000"/>
          <w:sz w:val="22"/>
          <w:szCs w:val="22"/>
        </w:rPr>
        <w:t xml:space="preserve">Employees with strong communication skills </w:t>
      </w:r>
      <w:proofErr w:type="gramStart"/>
      <w:r w:rsidRPr="000D2DB7">
        <w:rPr>
          <w:rFonts w:ascii="Arial" w:hAnsi="Arial" w:cs="Arial"/>
          <w:color w:val="000000"/>
          <w:sz w:val="22"/>
          <w:szCs w:val="22"/>
        </w:rPr>
        <w:t>are able to</w:t>
      </w:r>
      <w:proofErr w:type="gramEnd"/>
      <w:r w:rsidRPr="000D2DB7">
        <w:rPr>
          <w:rFonts w:ascii="Arial" w:hAnsi="Arial" w:cs="Arial"/>
          <w:color w:val="000000"/>
          <w:sz w:val="22"/>
          <w:szCs w:val="22"/>
        </w:rPr>
        <w:t xml:space="preserve"> express their thoughts and emotions clearly, making them more efficient in the workplace. Additionally, they are better equipped to manage challenging conversations or negotiations with clients or </w:t>
      </w:r>
      <w:proofErr w:type="spellStart"/>
      <w:r w:rsidRPr="000D2DB7">
        <w:rPr>
          <w:rFonts w:ascii="Arial" w:hAnsi="Arial" w:cs="Arial"/>
          <w:color w:val="000000"/>
          <w:sz w:val="22"/>
          <w:szCs w:val="22"/>
        </w:rPr>
        <w:t>coworkers</w:t>
      </w:r>
      <w:proofErr w:type="spellEnd"/>
      <w:r w:rsidRPr="000D2DB7">
        <w:rPr>
          <w:rFonts w:ascii="Arial" w:hAnsi="Arial" w:cs="Arial"/>
          <w:color w:val="000000"/>
          <w:sz w:val="22"/>
          <w:szCs w:val="22"/>
        </w:rPr>
        <w:t xml:space="preserve"> through their ability to listen attentively, provide accurate feedback, and resolve conflicts.</w:t>
      </w:r>
      <w:r w:rsidRPr="000D2DB7">
        <w:rPr>
          <w:rFonts w:ascii="Arial" w:hAnsi="Arial" w:cs="Arial"/>
          <w:color w:val="000000"/>
          <w:sz w:val="22"/>
          <w:szCs w:val="22"/>
        </w:rPr>
        <w:t xml:space="preserve"> </w:t>
      </w:r>
      <w:r w:rsidRPr="000D2DB7">
        <w:rPr>
          <w:rFonts w:ascii="Arial" w:hAnsi="Arial" w:cs="Arial"/>
          <w:color w:val="000000"/>
          <w:sz w:val="22"/>
          <w:szCs w:val="22"/>
        </w:rPr>
        <w:t xml:space="preserve">Good communication skills also foster a better company culture: Employees create a stronger bond when they </w:t>
      </w:r>
      <w:proofErr w:type="gramStart"/>
      <w:r w:rsidRPr="000D2DB7">
        <w:rPr>
          <w:rFonts w:ascii="Arial" w:hAnsi="Arial" w:cs="Arial"/>
          <w:color w:val="000000"/>
          <w:sz w:val="22"/>
          <w:szCs w:val="22"/>
        </w:rPr>
        <w:t>are able to</w:t>
      </w:r>
      <w:proofErr w:type="gramEnd"/>
      <w:r w:rsidRPr="000D2DB7">
        <w:rPr>
          <w:rFonts w:ascii="Arial" w:hAnsi="Arial" w:cs="Arial"/>
          <w:color w:val="000000"/>
          <w:sz w:val="22"/>
          <w:szCs w:val="22"/>
        </w:rPr>
        <w:t xml:space="preserve"> effectively communicate with one another. This not only creates a cohesive and productive work environment but also increases their loyalty to the organization</w:t>
      </w:r>
      <w:r w:rsidRPr="000D2DB7">
        <w:rPr>
          <w:rFonts w:ascii="Arial" w:hAnsi="Arial" w:cs="Arial"/>
          <w:color w:val="000000"/>
          <w:sz w:val="22"/>
          <w:szCs w:val="22"/>
        </w:rPr>
        <w:t xml:space="preserve">. </w:t>
      </w:r>
      <w:r w:rsidRPr="000D2DB7">
        <w:rPr>
          <w:rFonts w:ascii="Arial" w:hAnsi="Arial" w:cs="Arial"/>
          <w:color w:val="000000"/>
          <w:sz w:val="22"/>
          <w:szCs w:val="22"/>
        </w:rPr>
        <w:t xml:space="preserve">Employees create a stronger bond when they </w:t>
      </w:r>
      <w:proofErr w:type="gramStart"/>
      <w:r w:rsidRPr="000D2DB7">
        <w:rPr>
          <w:rFonts w:ascii="Arial" w:hAnsi="Arial" w:cs="Arial"/>
          <w:color w:val="000000"/>
          <w:sz w:val="22"/>
          <w:szCs w:val="22"/>
        </w:rPr>
        <w:t>are able to</w:t>
      </w:r>
      <w:proofErr w:type="gramEnd"/>
      <w:r w:rsidRPr="000D2DB7">
        <w:rPr>
          <w:rFonts w:ascii="Arial" w:hAnsi="Arial" w:cs="Arial"/>
          <w:color w:val="000000"/>
          <w:sz w:val="22"/>
          <w:szCs w:val="22"/>
        </w:rPr>
        <w:t xml:space="preserve"> effectively communicate with one another.</w:t>
      </w:r>
    </w:p>
    <w:p w14:paraId="7DDDE68B" w14:textId="77777777" w:rsidR="000D2DB7" w:rsidRPr="000D2DB7" w:rsidRDefault="000D2DB7" w:rsidP="000D2DB7">
      <w:pPr>
        <w:pStyle w:val="NormalWeb"/>
        <w:spacing w:before="0" w:beforeAutospacing="0" w:after="0" w:afterAutospacing="0"/>
        <w:jc w:val="both"/>
        <w:rPr>
          <w:rFonts w:ascii="Arial" w:hAnsi="Arial" w:cs="Arial"/>
          <w:color w:val="000000"/>
          <w:sz w:val="22"/>
          <w:szCs w:val="22"/>
        </w:rPr>
      </w:pPr>
    </w:p>
    <w:p w14:paraId="601B00B5" w14:textId="5EC815D0" w:rsidR="000D2DB7" w:rsidRPr="000D2DB7" w:rsidRDefault="000D2DB7" w:rsidP="000D2DB7">
      <w:pPr>
        <w:pStyle w:val="NormalWeb"/>
        <w:spacing w:before="0" w:beforeAutospacing="0" w:after="240" w:afterAutospacing="0"/>
        <w:jc w:val="both"/>
        <w:rPr>
          <w:rFonts w:ascii="Arial" w:hAnsi="Arial" w:cs="Arial"/>
          <w:color w:val="000000"/>
          <w:sz w:val="22"/>
          <w:szCs w:val="22"/>
        </w:rPr>
      </w:pPr>
      <w:r w:rsidRPr="000D2DB7">
        <w:rPr>
          <w:rFonts w:ascii="Arial" w:hAnsi="Arial" w:cs="Arial"/>
          <w:color w:val="000000"/>
          <w:sz w:val="22"/>
          <w:szCs w:val="22"/>
        </w:rPr>
        <w:t>Hiring managers should screen resumes for clear and concise writing abilities and pay attention to how candidates speak during interviews to assess their communication skills. If appropriate, they should request written work samples before an interview to assess candidates’ writing capabilities. Candidates who can effectively communicate their qualifications and skills in writing will likely be able to better articulate them orally during the interview</w:t>
      </w:r>
      <w:r w:rsidRPr="000D2DB7">
        <w:rPr>
          <w:rFonts w:ascii="Arial" w:hAnsi="Arial" w:cs="Arial"/>
          <w:color w:val="000000"/>
          <w:sz w:val="22"/>
          <w:szCs w:val="22"/>
        </w:rPr>
        <w:t xml:space="preserve"> </w:t>
      </w:r>
      <w:r w:rsidRPr="000D2DB7">
        <w:rPr>
          <w:rFonts w:ascii="Arial" w:hAnsi="Arial" w:cs="Arial"/>
          <w:color w:val="000000"/>
          <w:sz w:val="22"/>
          <w:szCs w:val="22"/>
        </w:rPr>
        <w:t>All parties involved in the hiring process need to be clear and concise when conveying information. Hiring managers must clearly define expectations, roles, and responsibilities when talking to potential candidates: One study found that 48% of employees who left a job early did so because their employer’s </w:t>
      </w:r>
      <w:hyperlink r:id="rId6" w:history="1">
        <w:r w:rsidRPr="000D2DB7">
          <w:rPr>
            <w:rStyle w:val="Hyperlink"/>
            <w:rFonts w:ascii="Arial" w:eastAsiaTheme="majorEastAsia" w:hAnsi="Arial" w:cs="Arial"/>
            <w:color w:val="000000"/>
            <w:sz w:val="22"/>
            <w:szCs w:val="22"/>
          </w:rPr>
          <w:t>expectations were unclear</w:t>
        </w:r>
      </w:hyperlink>
      <w:r w:rsidRPr="000D2DB7">
        <w:rPr>
          <w:rFonts w:ascii="Arial" w:hAnsi="Arial" w:cs="Arial"/>
          <w:color w:val="000000"/>
          <w:sz w:val="22"/>
          <w:szCs w:val="22"/>
        </w:rPr>
        <w:t>.</w:t>
      </w:r>
    </w:p>
    <w:p w14:paraId="06F70343" w14:textId="77777777" w:rsidR="000D2DB7" w:rsidRPr="000D2DB7" w:rsidRDefault="000D2DB7" w:rsidP="000D2DB7">
      <w:pPr>
        <w:pStyle w:val="NormalWeb"/>
        <w:spacing w:before="0" w:beforeAutospacing="0" w:after="240" w:afterAutospacing="0"/>
        <w:jc w:val="both"/>
        <w:rPr>
          <w:rFonts w:ascii="Arial" w:hAnsi="Arial" w:cs="Arial"/>
          <w:color w:val="000000"/>
          <w:sz w:val="22"/>
          <w:szCs w:val="22"/>
        </w:rPr>
      </w:pPr>
      <w:r w:rsidRPr="000D2DB7">
        <w:rPr>
          <w:rFonts w:ascii="Arial" w:hAnsi="Arial" w:cs="Arial"/>
          <w:color w:val="000000"/>
          <w:sz w:val="22"/>
          <w:szCs w:val="22"/>
        </w:rPr>
        <w:t>Establishing an open dialogue with candidates during the hiring process is essential for building trust and gaining insight into their communication styles. By using a combination of open-ended questions, role-playing scenarios, and exercises that focus on communication, employers can better understand each candidate’s approach to their work and create a foundation for a strong working relationship.</w:t>
      </w:r>
    </w:p>
    <w:p w14:paraId="6DBB45B9" w14:textId="34C9B479" w:rsidR="000D2DB7" w:rsidRPr="000D2DB7" w:rsidRDefault="000D2DB7" w:rsidP="000D2DB7">
      <w:pPr>
        <w:pStyle w:val="NormalWeb"/>
        <w:spacing w:before="0" w:beforeAutospacing="0" w:after="240" w:afterAutospacing="0"/>
        <w:jc w:val="both"/>
        <w:rPr>
          <w:rFonts w:ascii="Arial" w:hAnsi="Arial" w:cs="Arial"/>
          <w:color w:val="000000"/>
          <w:sz w:val="22"/>
          <w:szCs w:val="22"/>
        </w:rPr>
      </w:pPr>
      <w:r w:rsidRPr="000D2DB7">
        <w:rPr>
          <w:rFonts w:ascii="Arial" w:hAnsi="Arial" w:cs="Arial"/>
          <w:color w:val="000000"/>
          <w:sz w:val="22"/>
          <w:szCs w:val="22"/>
        </w:rPr>
        <w:t>Once a new hire is brought on board, providing feedback on their communication skills can help them understand what they are already doing well and where they can improve.</w:t>
      </w:r>
      <w:r>
        <w:rPr>
          <w:rFonts w:ascii="Arial" w:hAnsi="Arial" w:cs="Arial"/>
          <w:color w:val="000000"/>
          <w:sz w:val="22"/>
          <w:szCs w:val="22"/>
        </w:rPr>
        <w:t xml:space="preserve"> </w:t>
      </w:r>
      <w:r w:rsidRPr="000D2DB7">
        <w:rPr>
          <w:rFonts w:ascii="Arial" w:hAnsi="Arial" w:cs="Arial"/>
          <w:color w:val="000000"/>
          <w:sz w:val="22"/>
          <w:szCs w:val="22"/>
        </w:rPr>
        <w:t xml:space="preserve">In an era marked by recession fears and downsizing, how companies handle layoffs can have a profound impact on their reputation and employee morale. To maintain a positive relationship with employees during layoffs, employers should prioritize clear, honest, and timely communication. This means providing as much advance notice as possible to all employees, explaining the rationale behind the decision, and offering support to those affected, such as career </w:t>
      </w:r>
      <w:proofErr w:type="spellStart"/>
      <w:r w:rsidRPr="000D2DB7">
        <w:rPr>
          <w:rFonts w:ascii="Arial" w:hAnsi="Arial" w:cs="Arial"/>
          <w:color w:val="000000"/>
          <w:sz w:val="22"/>
          <w:szCs w:val="22"/>
        </w:rPr>
        <w:t>counseling</w:t>
      </w:r>
      <w:proofErr w:type="spellEnd"/>
      <w:r w:rsidRPr="000D2DB7">
        <w:rPr>
          <w:rFonts w:ascii="Arial" w:hAnsi="Arial" w:cs="Arial"/>
          <w:color w:val="000000"/>
          <w:sz w:val="22"/>
          <w:szCs w:val="22"/>
        </w:rPr>
        <w:t xml:space="preserve">, resume preparation, and job search assistance. By treating employees with respect and empathy, companies can minimize negative impacts and maintain a </w:t>
      </w:r>
      <w:proofErr w:type="spellStart"/>
      <w:r w:rsidRPr="000D2DB7">
        <w:rPr>
          <w:rFonts w:ascii="Arial" w:hAnsi="Arial" w:cs="Arial"/>
          <w:color w:val="000000"/>
          <w:sz w:val="22"/>
          <w:szCs w:val="22"/>
        </w:rPr>
        <w:t>favorable</w:t>
      </w:r>
      <w:proofErr w:type="spellEnd"/>
      <w:r w:rsidRPr="000D2DB7">
        <w:rPr>
          <w:rFonts w:ascii="Arial" w:hAnsi="Arial" w:cs="Arial"/>
          <w:color w:val="000000"/>
          <w:sz w:val="22"/>
          <w:szCs w:val="22"/>
        </w:rPr>
        <w:t xml:space="preserve"> reputation.</w:t>
      </w:r>
    </w:p>
    <w:p w14:paraId="1F1F5600" w14:textId="391D6172" w:rsidR="000D2DB7" w:rsidRPr="000D2DB7" w:rsidRDefault="000D2DB7" w:rsidP="000D2DB7">
      <w:pPr>
        <w:pStyle w:val="NormalWeb"/>
        <w:spacing w:before="0" w:beforeAutospacing="0" w:after="0" w:afterAutospacing="0"/>
        <w:jc w:val="both"/>
        <w:rPr>
          <w:rFonts w:ascii="Arial" w:hAnsi="Arial" w:cs="Arial"/>
          <w:color w:val="FFFFFF"/>
          <w:sz w:val="22"/>
          <w:szCs w:val="22"/>
        </w:rPr>
      </w:pPr>
      <w:r w:rsidRPr="000D2DB7">
        <w:rPr>
          <w:rFonts w:ascii="Arial" w:hAnsi="Arial" w:cs="Arial"/>
          <w:color w:val="000000"/>
          <w:sz w:val="22"/>
          <w:szCs w:val="22"/>
        </w:rPr>
        <w:t>Furthermore, organizations must comply with laws governing layoffs to ensure the fair treatment of employees and avoid legal repercussions. Employers should be aware of their state and local laws to ensure that they meet minimum notice requirements and other regulations. Consider the case of Bed Bath &amp; Beyond, where the initial decision to </w:t>
      </w:r>
      <w:hyperlink r:id="rId7" w:history="1">
        <w:r w:rsidRPr="000D2DB7">
          <w:rPr>
            <w:rStyle w:val="Hyperlink"/>
            <w:rFonts w:ascii="Arial" w:eastAsiaTheme="majorEastAsia" w:hAnsi="Arial" w:cs="Arial"/>
            <w:color w:val="000000"/>
            <w:sz w:val="22"/>
            <w:szCs w:val="22"/>
          </w:rPr>
          <w:t xml:space="preserve">bypass </w:t>
        </w:r>
        <w:r w:rsidRPr="000D2DB7">
          <w:rPr>
            <w:rStyle w:val="Hyperlink"/>
            <w:rFonts w:ascii="Arial" w:eastAsiaTheme="majorEastAsia" w:hAnsi="Arial" w:cs="Arial"/>
            <w:color w:val="000000"/>
            <w:sz w:val="22"/>
            <w:szCs w:val="22"/>
          </w:rPr>
          <w:lastRenderedPageBreak/>
          <w:t>severance laws</w:t>
        </w:r>
      </w:hyperlink>
      <w:r w:rsidRPr="000D2DB7">
        <w:rPr>
          <w:rFonts w:ascii="Arial" w:hAnsi="Arial" w:cs="Arial"/>
          <w:color w:val="000000"/>
          <w:sz w:val="22"/>
          <w:szCs w:val="22"/>
        </w:rPr>
        <w:t> led to lawsuits — and thus more negative publicity for a company that had recently declared bankruptcy — followed by a reversal of the decision.</w:t>
      </w:r>
    </w:p>
    <w:p w14:paraId="4CDF79A4" w14:textId="77777777" w:rsidR="000D2DB7" w:rsidRDefault="000D2DB7" w:rsidP="000D2DB7">
      <w:pPr>
        <w:pStyle w:val="NoSpacing"/>
      </w:pPr>
    </w:p>
    <w:p w14:paraId="7A2EC624" w14:textId="373023F0" w:rsidR="000D2DB7" w:rsidRPr="000D2DB7" w:rsidRDefault="000D2DB7" w:rsidP="000D2DB7">
      <w:pPr>
        <w:pStyle w:val="NormalWeb"/>
        <w:spacing w:before="0" w:beforeAutospacing="0" w:after="240" w:afterAutospacing="0"/>
        <w:jc w:val="both"/>
        <w:rPr>
          <w:rFonts w:ascii="Arial" w:hAnsi="Arial" w:cs="Arial"/>
          <w:color w:val="000000"/>
          <w:sz w:val="22"/>
          <w:szCs w:val="22"/>
        </w:rPr>
      </w:pPr>
      <w:r w:rsidRPr="000D2DB7">
        <w:rPr>
          <w:rFonts w:ascii="Arial" w:hAnsi="Arial" w:cs="Arial"/>
          <w:color w:val="000000"/>
          <w:sz w:val="22"/>
          <w:szCs w:val="22"/>
        </w:rPr>
        <w:t>The key to fostering positive relationships with candidates and employees alike lies in creating a culture of open communication. This means valuing transparency, honesty, and empathy, no matter the stage of employment. Companies should also encourage open dialogue among all levels of the organization, providing opportunities for employees to voice their concerns and ideas. This can help to establish a sense of trust, promote a collaborative work environment, and, ultimately, contribute to the company’s overall success.</w:t>
      </w:r>
    </w:p>
    <w:p w14:paraId="05FB3E1A" w14:textId="72B6A44B" w:rsidR="00245624" w:rsidRPr="000D2DB7" w:rsidRDefault="000D2DB7" w:rsidP="000D2DB7">
      <w:pPr>
        <w:pStyle w:val="NormalWeb"/>
        <w:spacing w:before="0" w:beforeAutospacing="0" w:after="240" w:afterAutospacing="0"/>
        <w:jc w:val="both"/>
        <w:rPr>
          <w:rFonts w:ascii="Arial" w:hAnsi="Arial" w:cs="Arial"/>
          <w:color w:val="000000"/>
          <w:sz w:val="22"/>
          <w:szCs w:val="22"/>
        </w:rPr>
      </w:pPr>
      <w:r w:rsidRPr="000D2DB7">
        <w:rPr>
          <w:rFonts w:ascii="Arial" w:hAnsi="Arial" w:cs="Arial"/>
          <w:color w:val="000000"/>
          <w:sz w:val="22"/>
          <w:szCs w:val="22"/>
        </w:rPr>
        <w:t>In addition to fostering open communication, employers should invest in training and development programs that help employees enhance their communication skills. This benefits the individuals, contributes to a more effective and cohesive work environment, and can, ultimately, lead to greater success for the organization and a more productive work environment overall. By prioritizing communication at every stage of the employee life cycle, managers can foster a positive work culture in which individuals feel valued, supported, and empowered to succeed.</w:t>
      </w:r>
    </w:p>
    <w:sectPr w:rsidR="00245624" w:rsidRPr="000D2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C3442"/>
    <w:multiLevelType w:val="multilevel"/>
    <w:tmpl w:val="F67C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6466B"/>
    <w:multiLevelType w:val="multilevel"/>
    <w:tmpl w:val="7432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4037D"/>
    <w:multiLevelType w:val="multilevel"/>
    <w:tmpl w:val="DD30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4413139">
    <w:abstractNumId w:val="1"/>
  </w:num>
  <w:num w:numId="2" w16cid:durableId="1741978064">
    <w:abstractNumId w:val="2"/>
  </w:num>
  <w:num w:numId="3" w16cid:durableId="193239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B7"/>
    <w:rsid w:val="000D2DB7"/>
    <w:rsid w:val="0010388B"/>
    <w:rsid w:val="00245624"/>
    <w:rsid w:val="006706EA"/>
    <w:rsid w:val="008F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34059F"/>
  <w15:chartTrackingRefBased/>
  <w15:docId w15:val="{FB81F898-6684-1543-89AE-1A725476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2DB7"/>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2D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2DB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D2DB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D2DB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B7"/>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2D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D2DB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D2DB7"/>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0D2DB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0D2DB7"/>
    <w:rPr>
      <w:color w:val="0000FF"/>
      <w:u w:val="single"/>
    </w:rPr>
  </w:style>
  <w:style w:type="character" w:customStyle="1" w:styleId="article-headerreading-time">
    <w:name w:val="article-header__reading-time"/>
    <w:basedOn w:val="DefaultParagraphFont"/>
    <w:rsid w:val="000D2DB7"/>
  </w:style>
  <w:style w:type="paragraph" w:customStyle="1" w:styleId="article-topicsitem">
    <w:name w:val="article-topics__item"/>
    <w:basedOn w:val="Normal"/>
    <w:rsid w:val="000D2DB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est-articlesarticle">
    <w:name w:val="best-articles__article"/>
    <w:basedOn w:val="Normal"/>
    <w:rsid w:val="000D2DB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0D2DB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news-signupcopy">
    <w:name w:val="news-signup__copy"/>
    <w:basedOn w:val="Normal"/>
    <w:rsid w:val="000D2DB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z-TopofForm">
    <w:name w:val="HTML Top of Form"/>
    <w:basedOn w:val="Normal"/>
    <w:next w:val="Normal"/>
    <w:link w:val="z-TopofFormChar"/>
    <w:hidden/>
    <w:uiPriority w:val="99"/>
    <w:semiHidden/>
    <w:unhideWhenUsed/>
    <w:rsid w:val="000D2DB7"/>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0D2DB7"/>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0D2DB7"/>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0D2DB7"/>
    <w:rPr>
      <w:rFonts w:ascii="Arial" w:eastAsia="Times New Roman" w:hAnsi="Arial" w:cs="Arial"/>
      <w:vanish/>
      <w:kern w:val="0"/>
      <w:sz w:val="16"/>
      <w:szCs w:val="16"/>
      <w:lang w:eastAsia="en-GB"/>
      <w14:ligatures w14:val="none"/>
    </w:rPr>
  </w:style>
  <w:style w:type="paragraph" w:customStyle="1" w:styleId="news-signuplink">
    <w:name w:val="news-signup__link"/>
    <w:basedOn w:val="Normal"/>
    <w:rsid w:val="000D2DB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callout-pullquotequote">
    <w:name w:val="callout-pullquote__quote"/>
    <w:basedOn w:val="Normal"/>
    <w:rsid w:val="000D2DB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TMLCite">
    <w:name w:val="HTML Cite"/>
    <w:basedOn w:val="DefaultParagraphFont"/>
    <w:uiPriority w:val="99"/>
    <w:semiHidden/>
    <w:unhideWhenUsed/>
    <w:rsid w:val="000D2DB7"/>
    <w:rPr>
      <w:i/>
      <w:iCs/>
    </w:rPr>
  </w:style>
  <w:style w:type="character" w:customStyle="1" w:styleId="article-tagslist">
    <w:name w:val="article-tags__list"/>
    <w:basedOn w:val="DefaultParagraphFont"/>
    <w:rsid w:val="000D2DB7"/>
  </w:style>
  <w:style w:type="paragraph" w:customStyle="1" w:styleId="article-commentslogged-out-msg">
    <w:name w:val="article-comments__logged-out-msg"/>
    <w:basedOn w:val="Normal"/>
    <w:rsid w:val="000D2DB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menu-item">
    <w:name w:val="menu-item"/>
    <w:basedOn w:val="Normal"/>
    <w:rsid w:val="000D2DB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0D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2444">
      <w:bodyDiv w:val="1"/>
      <w:marLeft w:val="0"/>
      <w:marRight w:val="0"/>
      <w:marTop w:val="0"/>
      <w:marBottom w:val="0"/>
      <w:divBdr>
        <w:top w:val="none" w:sz="0" w:space="0" w:color="auto"/>
        <w:left w:val="none" w:sz="0" w:space="0" w:color="auto"/>
        <w:bottom w:val="none" w:sz="0" w:space="0" w:color="auto"/>
        <w:right w:val="none" w:sz="0" w:space="0" w:color="auto"/>
      </w:divBdr>
      <w:divsChild>
        <w:div w:id="626661548">
          <w:marLeft w:val="0"/>
          <w:marRight w:val="0"/>
          <w:marTop w:val="0"/>
          <w:marBottom w:val="0"/>
          <w:divBdr>
            <w:top w:val="none" w:sz="0" w:space="0" w:color="auto"/>
            <w:left w:val="none" w:sz="0" w:space="0" w:color="auto"/>
            <w:bottom w:val="none" w:sz="0" w:space="0" w:color="auto"/>
            <w:right w:val="none" w:sz="0" w:space="0" w:color="auto"/>
          </w:divBdr>
          <w:divsChild>
            <w:div w:id="191574472">
              <w:marLeft w:val="0"/>
              <w:marRight w:val="0"/>
              <w:marTop w:val="0"/>
              <w:marBottom w:val="0"/>
              <w:divBdr>
                <w:top w:val="none" w:sz="0" w:space="0" w:color="auto"/>
                <w:left w:val="none" w:sz="0" w:space="0" w:color="auto"/>
                <w:bottom w:val="none" w:sz="0" w:space="0" w:color="auto"/>
                <w:right w:val="none" w:sz="0" w:space="0" w:color="auto"/>
              </w:divBdr>
              <w:divsChild>
                <w:div w:id="276449106">
                  <w:marLeft w:val="0"/>
                  <w:marRight w:val="0"/>
                  <w:marTop w:val="0"/>
                  <w:marBottom w:val="150"/>
                  <w:divBdr>
                    <w:top w:val="none" w:sz="0" w:space="0" w:color="auto"/>
                    <w:left w:val="none" w:sz="0" w:space="0" w:color="auto"/>
                    <w:bottom w:val="none" w:sz="0" w:space="0" w:color="auto"/>
                    <w:right w:val="none" w:sz="0" w:space="0" w:color="auto"/>
                  </w:divBdr>
                </w:div>
                <w:div w:id="714962166">
                  <w:marLeft w:val="0"/>
                  <w:marRight w:val="0"/>
                  <w:marTop w:val="0"/>
                  <w:marBottom w:val="0"/>
                  <w:divBdr>
                    <w:top w:val="none" w:sz="0" w:space="0" w:color="auto"/>
                    <w:left w:val="none" w:sz="0" w:space="0" w:color="auto"/>
                    <w:bottom w:val="none" w:sz="0" w:space="0" w:color="auto"/>
                    <w:right w:val="none" w:sz="0" w:space="0" w:color="auto"/>
                  </w:divBdr>
                </w:div>
                <w:div w:id="856237883">
                  <w:marLeft w:val="0"/>
                  <w:marRight w:val="0"/>
                  <w:marTop w:val="0"/>
                  <w:marBottom w:val="0"/>
                  <w:divBdr>
                    <w:top w:val="none" w:sz="0" w:space="0" w:color="auto"/>
                    <w:left w:val="none" w:sz="0" w:space="0" w:color="auto"/>
                    <w:bottom w:val="none" w:sz="0" w:space="0" w:color="auto"/>
                    <w:right w:val="none" w:sz="0" w:space="0" w:color="auto"/>
                  </w:divBdr>
                  <w:divsChild>
                    <w:div w:id="1886016274">
                      <w:marLeft w:val="0"/>
                      <w:marRight w:val="0"/>
                      <w:marTop w:val="0"/>
                      <w:marBottom w:val="0"/>
                      <w:divBdr>
                        <w:top w:val="none" w:sz="0" w:space="0" w:color="auto"/>
                        <w:left w:val="none" w:sz="0" w:space="0" w:color="auto"/>
                        <w:bottom w:val="none" w:sz="0" w:space="0" w:color="auto"/>
                        <w:right w:val="none" w:sz="0" w:space="0" w:color="auto"/>
                      </w:divBdr>
                      <w:divsChild>
                        <w:div w:id="1117917201">
                          <w:marLeft w:val="0"/>
                          <w:marRight w:val="0"/>
                          <w:marTop w:val="0"/>
                          <w:marBottom w:val="75"/>
                          <w:divBdr>
                            <w:top w:val="none" w:sz="0" w:space="0" w:color="auto"/>
                            <w:left w:val="none" w:sz="0" w:space="0" w:color="auto"/>
                            <w:bottom w:val="none" w:sz="0" w:space="0" w:color="auto"/>
                            <w:right w:val="none" w:sz="0" w:space="0" w:color="auto"/>
                          </w:divBdr>
                        </w:div>
                      </w:divsChild>
                    </w:div>
                    <w:div w:id="1660427500">
                      <w:marLeft w:val="5224"/>
                      <w:marRight w:val="0"/>
                      <w:marTop w:val="0"/>
                      <w:marBottom w:val="0"/>
                      <w:divBdr>
                        <w:top w:val="none" w:sz="0" w:space="0" w:color="auto"/>
                        <w:left w:val="none" w:sz="0" w:space="0" w:color="auto"/>
                        <w:bottom w:val="none" w:sz="0" w:space="0" w:color="auto"/>
                        <w:right w:val="none" w:sz="0" w:space="0" w:color="auto"/>
                      </w:divBdr>
                      <w:divsChild>
                        <w:div w:id="1753965698">
                          <w:marLeft w:val="0"/>
                          <w:marRight w:val="0"/>
                          <w:marTop w:val="90"/>
                          <w:marBottom w:val="0"/>
                          <w:divBdr>
                            <w:top w:val="single" w:sz="6" w:space="8" w:color="005B9C"/>
                            <w:left w:val="none" w:sz="0" w:space="0" w:color="auto"/>
                            <w:bottom w:val="none" w:sz="0" w:space="0" w:color="auto"/>
                            <w:right w:val="none" w:sz="0" w:space="0" w:color="auto"/>
                          </w:divBdr>
                        </w:div>
                      </w:divsChild>
                    </w:div>
                    <w:div w:id="1153595636">
                      <w:marLeft w:val="0"/>
                      <w:marRight w:val="0"/>
                      <w:marTop w:val="0"/>
                      <w:marBottom w:val="450"/>
                      <w:divBdr>
                        <w:top w:val="none" w:sz="0" w:space="0" w:color="auto"/>
                        <w:left w:val="none" w:sz="0" w:space="0" w:color="auto"/>
                        <w:bottom w:val="none" w:sz="0" w:space="0" w:color="auto"/>
                        <w:right w:val="none" w:sz="0" w:space="0" w:color="auto"/>
                      </w:divBdr>
                      <w:divsChild>
                        <w:div w:id="313879244">
                          <w:marLeft w:val="0"/>
                          <w:marRight w:val="0"/>
                          <w:marTop w:val="0"/>
                          <w:marBottom w:val="0"/>
                          <w:divBdr>
                            <w:top w:val="none" w:sz="0" w:space="0" w:color="auto"/>
                            <w:left w:val="none" w:sz="0" w:space="0" w:color="auto"/>
                            <w:bottom w:val="none" w:sz="0" w:space="0" w:color="auto"/>
                            <w:right w:val="none" w:sz="0" w:space="0" w:color="auto"/>
                          </w:divBdr>
                          <w:divsChild>
                            <w:div w:id="2136370141">
                              <w:marLeft w:val="0"/>
                              <w:marRight w:val="0"/>
                              <w:marTop w:val="0"/>
                              <w:marBottom w:val="0"/>
                              <w:divBdr>
                                <w:top w:val="none" w:sz="0" w:space="0" w:color="auto"/>
                                <w:left w:val="none" w:sz="0" w:space="0" w:color="auto"/>
                                <w:bottom w:val="none" w:sz="0" w:space="0" w:color="auto"/>
                                <w:right w:val="none" w:sz="0" w:space="0" w:color="auto"/>
                              </w:divBdr>
                              <w:divsChild>
                                <w:div w:id="21092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473">
                      <w:marLeft w:val="5224"/>
                      <w:marRight w:val="0"/>
                      <w:marTop w:val="0"/>
                      <w:marBottom w:val="240"/>
                      <w:divBdr>
                        <w:top w:val="none" w:sz="0" w:space="0" w:color="auto"/>
                        <w:left w:val="none" w:sz="0" w:space="0" w:color="auto"/>
                        <w:bottom w:val="none" w:sz="0" w:space="0" w:color="auto"/>
                        <w:right w:val="none" w:sz="0" w:space="0" w:color="auto"/>
                      </w:divBdr>
                      <w:divsChild>
                        <w:div w:id="1235897263">
                          <w:marLeft w:val="0"/>
                          <w:marRight w:val="0"/>
                          <w:marTop w:val="0"/>
                          <w:marBottom w:val="0"/>
                          <w:divBdr>
                            <w:top w:val="none" w:sz="0" w:space="0" w:color="auto"/>
                            <w:left w:val="none" w:sz="0" w:space="0" w:color="auto"/>
                            <w:bottom w:val="none" w:sz="0" w:space="0" w:color="auto"/>
                            <w:right w:val="none" w:sz="0" w:space="0" w:color="auto"/>
                          </w:divBdr>
                        </w:div>
                      </w:divsChild>
                    </w:div>
                    <w:div w:id="176888951">
                      <w:marLeft w:val="5224"/>
                      <w:marRight w:val="5224"/>
                      <w:marTop w:val="675"/>
                      <w:marBottom w:val="675"/>
                      <w:divBdr>
                        <w:top w:val="none" w:sz="0" w:space="0" w:color="auto"/>
                        <w:left w:val="single" w:sz="12" w:space="26" w:color="00E0FF"/>
                        <w:bottom w:val="none" w:sz="0" w:space="0" w:color="auto"/>
                        <w:right w:val="none" w:sz="0" w:space="0" w:color="auto"/>
                      </w:divBdr>
                    </w:div>
                    <w:div w:id="777332401">
                      <w:marLeft w:val="0"/>
                      <w:marRight w:val="0"/>
                      <w:marTop w:val="0"/>
                      <w:marBottom w:val="450"/>
                      <w:divBdr>
                        <w:top w:val="none" w:sz="0" w:space="0" w:color="auto"/>
                        <w:left w:val="none" w:sz="0" w:space="0" w:color="auto"/>
                        <w:bottom w:val="none" w:sz="0" w:space="0" w:color="auto"/>
                        <w:right w:val="none" w:sz="0" w:space="0" w:color="auto"/>
                      </w:divBdr>
                      <w:divsChild>
                        <w:div w:id="847522683">
                          <w:marLeft w:val="0"/>
                          <w:marRight w:val="0"/>
                          <w:marTop w:val="0"/>
                          <w:marBottom w:val="0"/>
                          <w:divBdr>
                            <w:top w:val="none" w:sz="0" w:space="0" w:color="auto"/>
                            <w:left w:val="none" w:sz="0" w:space="0" w:color="auto"/>
                            <w:bottom w:val="none" w:sz="0" w:space="0" w:color="auto"/>
                            <w:right w:val="none" w:sz="0" w:space="0" w:color="auto"/>
                          </w:divBdr>
                          <w:divsChild>
                            <w:div w:id="1583877546">
                              <w:marLeft w:val="0"/>
                              <w:marRight w:val="0"/>
                              <w:marTop w:val="0"/>
                              <w:marBottom w:val="0"/>
                              <w:divBdr>
                                <w:top w:val="none" w:sz="0" w:space="0" w:color="auto"/>
                                <w:left w:val="none" w:sz="0" w:space="0" w:color="auto"/>
                                <w:bottom w:val="none" w:sz="0" w:space="0" w:color="auto"/>
                                <w:right w:val="none" w:sz="0" w:space="0" w:color="auto"/>
                              </w:divBdr>
                              <w:divsChild>
                                <w:div w:id="1282685929">
                                  <w:marLeft w:val="0"/>
                                  <w:marRight w:val="0"/>
                                  <w:marTop w:val="0"/>
                                  <w:marBottom w:val="0"/>
                                  <w:divBdr>
                                    <w:top w:val="single" w:sz="6" w:space="11" w:color="D8D8D8"/>
                                    <w:left w:val="none" w:sz="0" w:space="0" w:color="auto"/>
                                    <w:bottom w:val="none" w:sz="0" w:space="0" w:color="auto"/>
                                    <w:right w:val="none" w:sz="0" w:space="0" w:color="auto"/>
                                  </w:divBdr>
                                  <w:divsChild>
                                    <w:div w:id="1587692170">
                                      <w:marLeft w:val="0"/>
                                      <w:marRight w:val="0"/>
                                      <w:marTop w:val="0"/>
                                      <w:marBottom w:val="0"/>
                                      <w:divBdr>
                                        <w:top w:val="none" w:sz="0" w:space="0" w:color="auto"/>
                                        <w:left w:val="none" w:sz="0" w:space="0" w:color="auto"/>
                                        <w:bottom w:val="none" w:sz="0" w:space="0" w:color="auto"/>
                                        <w:right w:val="none" w:sz="0" w:space="0" w:color="auto"/>
                                      </w:divBdr>
                                      <w:divsChild>
                                        <w:div w:id="823738505">
                                          <w:marLeft w:val="0"/>
                                          <w:marRight w:val="0"/>
                                          <w:marTop w:val="0"/>
                                          <w:marBottom w:val="0"/>
                                          <w:divBdr>
                                            <w:top w:val="none" w:sz="0" w:space="0" w:color="auto"/>
                                            <w:left w:val="none" w:sz="0" w:space="0" w:color="auto"/>
                                            <w:bottom w:val="none" w:sz="0" w:space="0" w:color="auto"/>
                                            <w:right w:val="none" w:sz="0" w:space="0" w:color="auto"/>
                                          </w:divBdr>
                                          <w:divsChild>
                                            <w:div w:id="21395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8942">
                                  <w:marLeft w:val="0"/>
                                  <w:marRight w:val="0"/>
                                  <w:marTop w:val="0"/>
                                  <w:marBottom w:val="0"/>
                                  <w:divBdr>
                                    <w:top w:val="single" w:sz="6" w:space="11" w:color="D8D8D8"/>
                                    <w:left w:val="none" w:sz="0" w:space="0" w:color="auto"/>
                                    <w:bottom w:val="none" w:sz="0" w:space="0" w:color="auto"/>
                                    <w:right w:val="none" w:sz="0" w:space="0" w:color="auto"/>
                                  </w:divBdr>
                                  <w:divsChild>
                                    <w:div w:id="404034241">
                                      <w:marLeft w:val="0"/>
                                      <w:marRight w:val="0"/>
                                      <w:marTop w:val="0"/>
                                      <w:marBottom w:val="0"/>
                                      <w:divBdr>
                                        <w:top w:val="none" w:sz="0" w:space="0" w:color="auto"/>
                                        <w:left w:val="none" w:sz="0" w:space="0" w:color="auto"/>
                                        <w:bottom w:val="none" w:sz="0" w:space="0" w:color="auto"/>
                                        <w:right w:val="none" w:sz="0" w:space="0" w:color="auto"/>
                                      </w:divBdr>
                                      <w:divsChild>
                                        <w:div w:id="1216549947">
                                          <w:marLeft w:val="0"/>
                                          <w:marRight w:val="0"/>
                                          <w:marTop w:val="0"/>
                                          <w:marBottom w:val="0"/>
                                          <w:divBdr>
                                            <w:top w:val="none" w:sz="0" w:space="0" w:color="auto"/>
                                            <w:left w:val="none" w:sz="0" w:space="0" w:color="auto"/>
                                            <w:bottom w:val="none" w:sz="0" w:space="0" w:color="auto"/>
                                            <w:right w:val="none" w:sz="0" w:space="0" w:color="auto"/>
                                          </w:divBdr>
                                          <w:divsChild>
                                            <w:div w:id="3594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89438">
                                  <w:marLeft w:val="0"/>
                                  <w:marRight w:val="0"/>
                                  <w:marTop w:val="0"/>
                                  <w:marBottom w:val="0"/>
                                  <w:divBdr>
                                    <w:top w:val="single" w:sz="6" w:space="11" w:color="D8D8D8"/>
                                    <w:left w:val="none" w:sz="0" w:space="0" w:color="auto"/>
                                    <w:bottom w:val="none" w:sz="0" w:space="0" w:color="auto"/>
                                    <w:right w:val="none" w:sz="0" w:space="0" w:color="auto"/>
                                  </w:divBdr>
                                  <w:divsChild>
                                    <w:div w:id="1120102084">
                                      <w:marLeft w:val="0"/>
                                      <w:marRight w:val="0"/>
                                      <w:marTop w:val="0"/>
                                      <w:marBottom w:val="0"/>
                                      <w:divBdr>
                                        <w:top w:val="none" w:sz="0" w:space="0" w:color="auto"/>
                                        <w:left w:val="none" w:sz="0" w:space="0" w:color="auto"/>
                                        <w:bottom w:val="none" w:sz="0" w:space="0" w:color="auto"/>
                                        <w:right w:val="none" w:sz="0" w:space="0" w:color="auto"/>
                                      </w:divBdr>
                                      <w:divsChild>
                                        <w:div w:id="744299507">
                                          <w:marLeft w:val="0"/>
                                          <w:marRight w:val="0"/>
                                          <w:marTop w:val="0"/>
                                          <w:marBottom w:val="0"/>
                                          <w:divBdr>
                                            <w:top w:val="none" w:sz="0" w:space="0" w:color="auto"/>
                                            <w:left w:val="none" w:sz="0" w:space="0" w:color="auto"/>
                                            <w:bottom w:val="none" w:sz="0" w:space="0" w:color="auto"/>
                                            <w:right w:val="none" w:sz="0" w:space="0" w:color="auto"/>
                                          </w:divBdr>
                                          <w:divsChild>
                                            <w:div w:id="17078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3917">
                                  <w:marLeft w:val="0"/>
                                  <w:marRight w:val="0"/>
                                  <w:marTop w:val="0"/>
                                  <w:marBottom w:val="0"/>
                                  <w:divBdr>
                                    <w:top w:val="single" w:sz="6" w:space="11" w:color="D8D8D8"/>
                                    <w:left w:val="none" w:sz="0" w:space="0" w:color="auto"/>
                                    <w:bottom w:val="none" w:sz="0" w:space="0" w:color="auto"/>
                                    <w:right w:val="none" w:sz="0" w:space="0" w:color="auto"/>
                                  </w:divBdr>
                                  <w:divsChild>
                                    <w:div w:id="54552369">
                                      <w:marLeft w:val="0"/>
                                      <w:marRight w:val="0"/>
                                      <w:marTop w:val="0"/>
                                      <w:marBottom w:val="0"/>
                                      <w:divBdr>
                                        <w:top w:val="none" w:sz="0" w:space="0" w:color="auto"/>
                                        <w:left w:val="none" w:sz="0" w:space="0" w:color="auto"/>
                                        <w:bottom w:val="none" w:sz="0" w:space="0" w:color="auto"/>
                                        <w:right w:val="none" w:sz="0" w:space="0" w:color="auto"/>
                                      </w:divBdr>
                                      <w:divsChild>
                                        <w:div w:id="1036125488">
                                          <w:marLeft w:val="0"/>
                                          <w:marRight w:val="0"/>
                                          <w:marTop w:val="0"/>
                                          <w:marBottom w:val="0"/>
                                          <w:divBdr>
                                            <w:top w:val="none" w:sz="0" w:space="0" w:color="auto"/>
                                            <w:left w:val="none" w:sz="0" w:space="0" w:color="auto"/>
                                            <w:bottom w:val="none" w:sz="0" w:space="0" w:color="auto"/>
                                            <w:right w:val="none" w:sz="0" w:space="0" w:color="auto"/>
                                          </w:divBdr>
                                          <w:divsChild>
                                            <w:div w:id="12837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70593">
                      <w:marLeft w:val="5224"/>
                      <w:marRight w:val="0"/>
                      <w:marTop w:val="450"/>
                      <w:marBottom w:val="240"/>
                      <w:divBdr>
                        <w:top w:val="none" w:sz="0" w:space="0" w:color="auto"/>
                        <w:left w:val="none" w:sz="0" w:space="0" w:color="auto"/>
                        <w:bottom w:val="none" w:sz="0" w:space="0" w:color="auto"/>
                        <w:right w:val="none" w:sz="0" w:space="0" w:color="auto"/>
                      </w:divBdr>
                      <w:divsChild>
                        <w:div w:id="2043509430">
                          <w:marLeft w:val="0"/>
                          <w:marRight w:val="0"/>
                          <w:marTop w:val="0"/>
                          <w:marBottom w:val="0"/>
                          <w:divBdr>
                            <w:top w:val="none" w:sz="0" w:space="0" w:color="auto"/>
                            <w:left w:val="none" w:sz="0" w:space="0" w:color="auto"/>
                            <w:bottom w:val="none" w:sz="0" w:space="0" w:color="auto"/>
                            <w:right w:val="none" w:sz="0" w:space="0" w:color="auto"/>
                          </w:divBdr>
                        </w:div>
                      </w:divsChild>
                    </w:div>
                    <w:div w:id="2106069435">
                      <w:marLeft w:val="5224"/>
                      <w:marRight w:val="0"/>
                      <w:marTop w:val="450"/>
                      <w:marBottom w:val="240"/>
                      <w:divBdr>
                        <w:top w:val="none" w:sz="0" w:space="0" w:color="auto"/>
                        <w:left w:val="none" w:sz="0" w:space="0" w:color="auto"/>
                        <w:bottom w:val="none" w:sz="0" w:space="0" w:color="auto"/>
                        <w:right w:val="none" w:sz="0" w:space="0" w:color="auto"/>
                      </w:divBdr>
                    </w:div>
                  </w:divsChild>
                </w:div>
              </w:divsChild>
            </w:div>
            <w:div w:id="776632794">
              <w:marLeft w:val="0"/>
              <w:marRight w:val="0"/>
              <w:marTop w:val="750"/>
              <w:marBottom w:val="750"/>
              <w:divBdr>
                <w:top w:val="none" w:sz="0" w:space="0" w:color="auto"/>
                <w:left w:val="none" w:sz="0" w:space="0" w:color="auto"/>
                <w:bottom w:val="none" w:sz="0" w:space="0" w:color="auto"/>
                <w:right w:val="none" w:sz="0" w:space="0" w:color="auto"/>
              </w:divBdr>
              <w:divsChild>
                <w:div w:id="382603333">
                  <w:marLeft w:val="0"/>
                  <w:marRight w:val="0"/>
                  <w:marTop w:val="0"/>
                  <w:marBottom w:val="0"/>
                  <w:divBdr>
                    <w:top w:val="none" w:sz="0" w:space="0" w:color="auto"/>
                    <w:left w:val="none" w:sz="0" w:space="0" w:color="auto"/>
                    <w:bottom w:val="none" w:sz="0" w:space="0" w:color="auto"/>
                    <w:right w:val="none" w:sz="0" w:space="0" w:color="auto"/>
                  </w:divBdr>
                  <w:divsChild>
                    <w:div w:id="1844124074">
                      <w:marLeft w:val="0"/>
                      <w:marRight w:val="0"/>
                      <w:marTop w:val="0"/>
                      <w:marBottom w:val="0"/>
                      <w:divBdr>
                        <w:top w:val="none" w:sz="0" w:space="0" w:color="auto"/>
                        <w:left w:val="none" w:sz="0" w:space="0" w:color="auto"/>
                        <w:bottom w:val="none" w:sz="0" w:space="0" w:color="auto"/>
                        <w:right w:val="none" w:sz="0" w:space="0" w:color="auto"/>
                      </w:divBdr>
                      <w:divsChild>
                        <w:div w:id="1588926725">
                          <w:marLeft w:val="0"/>
                          <w:marRight w:val="225"/>
                          <w:marTop w:val="0"/>
                          <w:marBottom w:val="0"/>
                          <w:divBdr>
                            <w:top w:val="none" w:sz="0" w:space="0" w:color="auto"/>
                            <w:left w:val="none" w:sz="0" w:space="0" w:color="auto"/>
                            <w:bottom w:val="none" w:sz="0" w:space="0" w:color="auto"/>
                            <w:right w:val="none" w:sz="0" w:space="0" w:color="auto"/>
                          </w:divBdr>
                          <w:divsChild>
                            <w:div w:id="618342979">
                              <w:marLeft w:val="0"/>
                              <w:marRight w:val="0"/>
                              <w:marTop w:val="0"/>
                              <w:marBottom w:val="0"/>
                              <w:divBdr>
                                <w:top w:val="none" w:sz="0" w:space="0" w:color="auto"/>
                                <w:left w:val="none" w:sz="0" w:space="0" w:color="auto"/>
                                <w:bottom w:val="none" w:sz="0" w:space="0" w:color="auto"/>
                                <w:right w:val="none" w:sz="0" w:space="0" w:color="auto"/>
                              </w:divBdr>
                              <w:divsChild>
                                <w:div w:id="1361202653">
                                  <w:marLeft w:val="0"/>
                                  <w:marRight w:val="0"/>
                                  <w:marTop w:val="0"/>
                                  <w:marBottom w:val="0"/>
                                  <w:divBdr>
                                    <w:top w:val="none" w:sz="0" w:space="0" w:color="auto"/>
                                    <w:left w:val="none" w:sz="0" w:space="0" w:color="auto"/>
                                    <w:bottom w:val="none" w:sz="0" w:space="0" w:color="auto"/>
                                    <w:right w:val="none" w:sz="0" w:space="0" w:color="auto"/>
                                  </w:divBdr>
                                  <w:divsChild>
                                    <w:div w:id="1033111450">
                                      <w:marLeft w:val="0"/>
                                      <w:marRight w:val="0"/>
                                      <w:marTop w:val="0"/>
                                      <w:marBottom w:val="0"/>
                                      <w:divBdr>
                                        <w:top w:val="none" w:sz="0" w:space="0" w:color="auto"/>
                                        <w:left w:val="none" w:sz="0" w:space="0" w:color="auto"/>
                                        <w:bottom w:val="none" w:sz="0" w:space="0" w:color="auto"/>
                                        <w:right w:val="none" w:sz="0" w:space="0" w:color="auto"/>
                                      </w:divBdr>
                                    </w:div>
                                    <w:div w:id="11146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1022">
                          <w:marLeft w:val="0"/>
                          <w:marRight w:val="225"/>
                          <w:marTop w:val="0"/>
                          <w:marBottom w:val="0"/>
                          <w:divBdr>
                            <w:top w:val="none" w:sz="0" w:space="0" w:color="auto"/>
                            <w:left w:val="none" w:sz="0" w:space="0" w:color="auto"/>
                            <w:bottom w:val="none" w:sz="0" w:space="0" w:color="auto"/>
                            <w:right w:val="none" w:sz="0" w:space="0" w:color="auto"/>
                          </w:divBdr>
                          <w:divsChild>
                            <w:div w:id="607543015">
                              <w:marLeft w:val="0"/>
                              <w:marRight w:val="0"/>
                              <w:marTop w:val="0"/>
                              <w:marBottom w:val="0"/>
                              <w:divBdr>
                                <w:top w:val="none" w:sz="0" w:space="0" w:color="auto"/>
                                <w:left w:val="none" w:sz="0" w:space="0" w:color="auto"/>
                                <w:bottom w:val="none" w:sz="0" w:space="0" w:color="auto"/>
                                <w:right w:val="none" w:sz="0" w:space="0" w:color="auto"/>
                              </w:divBdr>
                              <w:divsChild>
                                <w:div w:id="1213687462">
                                  <w:marLeft w:val="0"/>
                                  <w:marRight w:val="0"/>
                                  <w:marTop w:val="0"/>
                                  <w:marBottom w:val="0"/>
                                  <w:divBdr>
                                    <w:top w:val="none" w:sz="0" w:space="0" w:color="auto"/>
                                    <w:left w:val="none" w:sz="0" w:space="0" w:color="auto"/>
                                    <w:bottom w:val="none" w:sz="0" w:space="0" w:color="auto"/>
                                    <w:right w:val="none" w:sz="0" w:space="0" w:color="auto"/>
                                  </w:divBdr>
                                  <w:divsChild>
                                    <w:div w:id="1619987339">
                                      <w:marLeft w:val="0"/>
                                      <w:marRight w:val="0"/>
                                      <w:marTop w:val="0"/>
                                      <w:marBottom w:val="0"/>
                                      <w:divBdr>
                                        <w:top w:val="none" w:sz="0" w:space="0" w:color="auto"/>
                                        <w:left w:val="none" w:sz="0" w:space="0" w:color="auto"/>
                                        <w:bottom w:val="none" w:sz="0" w:space="0" w:color="auto"/>
                                        <w:right w:val="none" w:sz="0" w:space="0" w:color="auto"/>
                                      </w:divBdr>
                                    </w:div>
                                    <w:div w:id="1453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4637">
                          <w:marLeft w:val="0"/>
                          <w:marRight w:val="225"/>
                          <w:marTop w:val="0"/>
                          <w:marBottom w:val="0"/>
                          <w:divBdr>
                            <w:top w:val="none" w:sz="0" w:space="0" w:color="auto"/>
                            <w:left w:val="none" w:sz="0" w:space="0" w:color="auto"/>
                            <w:bottom w:val="none" w:sz="0" w:space="0" w:color="auto"/>
                            <w:right w:val="none" w:sz="0" w:space="0" w:color="auto"/>
                          </w:divBdr>
                          <w:divsChild>
                            <w:div w:id="336881631">
                              <w:marLeft w:val="0"/>
                              <w:marRight w:val="0"/>
                              <w:marTop w:val="0"/>
                              <w:marBottom w:val="0"/>
                              <w:divBdr>
                                <w:top w:val="none" w:sz="0" w:space="0" w:color="auto"/>
                                <w:left w:val="none" w:sz="0" w:space="0" w:color="auto"/>
                                <w:bottom w:val="none" w:sz="0" w:space="0" w:color="auto"/>
                                <w:right w:val="none" w:sz="0" w:space="0" w:color="auto"/>
                              </w:divBdr>
                              <w:divsChild>
                                <w:div w:id="922759706">
                                  <w:marLeft w:val="0"/>
                                  <w:marRight w:val="0"/>
                                  <w:marTop w:val="0"/>
                                  <w:marBottom w:val="0"/>
                                  <w:divBdr>
                                    <w:top w:val="none" w:sz="0" w:space="0" w:color="auto"/>
                                    <w:left w:val="none" w:sz="0" w:space="0" w:color="auto"/>
                                    <w:bottom w:val="none" w:sz="0" w:space="0" w:color="auto"/>
                                    <w:right w:val="none" w:sz="0" w:space="0" w:color="auto"/>
                                  </w:divBdr>
                                  <w:divsChild>
                                    <w:div w:id="2010860764">
                                      <w:marLeft w:val="0"/>
                                      <w:marRight w:val="0"/>
                                      <w:marTop w:val="0"/>
                                      <w:marBottom w:val="0"/>
                                      <w:divBdr>
                                        <w:top w:val="none" w:sz="0" w:space="0" w:color="auto"/>
                                        <w:left w:val="none" w:sz="0" w:space="0" w:color="auto"/>
                                        <w:bottom w:val="none" w:sz="0" w:space="0" w:color="auto"/>
                                        <w:right w:val="none" w:sz="0" w:space="0" w:color="auto"/>
                                      </w:divBdr>
                                    </w:div>
                                    <w:div w:id="17168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777">
                          <w:marLeft w:val="0"/>
                          <w:marRight w:val="225"/>
                          <w:marTop w:val="0"/>
                          <w:marBottom w:val="0"/>
                          <w:divBdr>
                            <w:top w:val="none" w:sz="0" w:space="0" w:color="auto"/>
                            <w:left w:val="none" w:sz="0" w:space="0" w:color="auto"/>
                            <w:bottom w:val="none" w:sz="0" w:space="0" w:color="auto"/>
                            <w:right w:val="none" w:sz="0" w:space="0" w:color="auto"/>
                          </w:divBdr>
                          <w:divsChild>
                            <w:div w:id="2094350874">
                              <w:marLeft w:val="0"/>
                              <w:marRight w:val="0"/>
                              <w:marTop w:val="0"/>
                              <w:marBottom w:val="0"/>
                              <w:divBdr>
                                <w:top w:val="none" w:sz="0" w:space="0" w:color="auto"/>
                                <w:left w:val="none" w:sz="0" w:space="0" w:color="auto"/>
                                <w:bottom w:val="none" w:sz="0" w:space="0" w:color="auto"/>
                                <w:right w:val="none" w:sz="0" w:space="0" w:color="auto"/>
                              </w:divBdr>
                              <w:divsChild>
                                <w:div w:id="579213003">
                                  <w:marLeft w:val="0"/>
                                  <w:marRight w:val="0"/>
                                  <w:marTop w:val="0"/>
                                  <w:marBottom w:val="0"/>
                                  <w:divBdr>
                                    <w:top w:val="none" w:sz="0" w:space="0" w:color="auto"/>
                                    <w:left w:val="none" w:sz="0" w:space="0" w:color="auto"/>
                                    <w:bottom w:val="none" w:sz="0" w:space="0" w:color="auto"/>
                                    <w:right w:val="none" w:sz="0" w:space="0" w:color="auto"/>
                                  </w:divBdr>
                                  <w:divsChild>
                                    <w:div w:id="1971470797">
                                      <w:marLeft w:val="0"/>
                                      <w:marRight w:val="0"/>
                                      <w:marTop w:val="0"/>
                                      <w:marBottom w:val="0"/>
                                      <w:divBdr>
                                        <w:top w:val="none" w:sz="0" w:space="0" w:color="auto"/>
                                        <w:left w:val="none" w:sz="0" w:space="0" w:color="auto"/>
                                        <w:bottom w:val="none" w:sz="0" w:space="0" w:color="auto"/>
                                        <w:right w:val="none" w:sz="0" w:space="0" w:color="auto"/>
                                      </w:divBdr>
                                    </w:div>
                                    <w:div w:id="8775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6017">
              <w:marLeft w:val="0"/>
              <w:marRight w:val="0"/>
              <w:marTop w:val="0"/>
              <w:marBottom w:val="750"/>
              <w:divBdr>
                <w:top w:val="none" w:sz="0" w:space="0" w:color="auto"/>
                <w:left w:val="none" w:sz="0" w:space="0" w:color="auto"/>
                <w:bottom w:val="none" w:sz="0" w:space="0" w:color="auto"/>
                <w:right w:val="none" w:sz="0" w:space="0" w:color="auto"/>
              </w:divBdr>
              <w:divsChild>
                <w:div w:id="14501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3646">
          <w:marLeft w:val="0"/>
          <w:marRight w:val="0"/>
          <w:marTop w:val="0"/>
          <w:marBottom w:val="0"/>
          <w:divBdr>
            <w:top w:val="none" w:sz="0" w:space="0" w:color="auto"/>
            <w:left w:val="none" w:sz="0" w:space="0" w:color="auto"/>
            <w:bottom w:val="none" w:sz="0" w:space="0" w:color="auto"/>
            <w:right w:val="none" w:sz="0" w:space="0" w:color="auto"/>
          </w:divBdr>
          <w:divsChild>
            <w:div w:id="422184134">
              <w:marLeft w:val="0"/>
              <w:marRight w:val="0"/>
              <w:marTop w:val="0"/>
              <w:marBottom w:val="0"/>
              <w:divBdr>
                <w:top w:val="none" w:sz="0" w:space="0" w:color="auto"/>
                <w:left w:val="none" w:sz="0" w:space="0" w:color="auto"/>
                <w:bottom w:val="none" w:sz="0" w:space="0" w:color="auto"/>
                <w:right w:val="none" w:sz="0" w:space="0" w:color="auto"/>
              </w:divBdr>
            </w:div>
            <w:div w:id="1082072007">
              <w:marLeft w:val="0"/>
              <w:marRight w:val="0"/>
              <w:marTop w:val="0"/>
              <w:marBottom w:val="750"/>
              <w:divBdr>
                <w:top w:val="none" w:sz="0" w:space="0" w:color="auto"/>
                <w:left w:val="none" w:sz="0" w:space="0" w:color="auto"/>
                <w:bottom w:val="none" w:sz="0" w:space="0" w:color="auto"/>
                <w:right w:val="none" w:sz="0" w:space="0" w:color="auto"/>
              </w:divBdr>
              <w:divsChild>
                <w:div w:id="735857534">
                  <w:marLeft w:val="0"/>
                  <w:marRight w:val="0"/>
                  <w:marTop w:val="0"/>
                  <w:marBottom w:val="0"/>
                  <w:divBdr>
                    <w:top w:val="none" w:sz="0" w:space="0" w:color="auto"/>
                    <w:left w:val="none" w:sz="0" w:space="0" w:color="auto"/>
                    <w:bottom w:val="none" w:sz="0" w:space="0" w:color="auto"/>
                    <w:right w:val="none" w:sz="0" w:space="0" w:color="auto"/>
                  </w:divBdr>
                  <w:divsChild>
                    <w:div w:id="1058363903">
                      <w:marLeft w:val="0"/>
                      <w:marRight w:val="0"/>
                      <w:marTop w:val="0"/>
                      <w:marBottom w:val="750"/>
                      <w:divBdr>
                        <w:top w:val="none" w:sz="0" w:space="0" w:color="auto"/>
                        <w:left w:val="none" w:sz="0" w:space="0" w:color="auto"/>
                        <w:bottom w:val="none" w:sz="0" w:space="0" w:color="auto"/>
                        <w:right w:val="none" w:sz="0" w:space="0" w:color="auto"/>
                      </w:divBdr>
                      <w:divsChild>
                        <w:div w:id="596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n.com/en-us/news/other/bed-bath-beyond-to-pay-out-severance-to-1300-workers-after-initially-bypassing-law/ar-AA1aKg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dive.com/news/study-48-of-workers-have-left-a-job-because-it-didnt-meet-expectations/551179/" TargetMode="External"/><Relationship Id="rId5" Type="http://schemas.openxmlformats.org/officeDocument/2006/relationships/hyperlink" Target="https://newmanu.edu/top-5-skills-employers-look-f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Laker</dc:creator>
  <cp:keywords/>
  <dc:description/>
  <cp:lastModifiedBy>Ben Laker</cp:lastModifiedBy>
  <cp:revision>1</cp:revision>
  <dcterms:created xsi:type="dcterms:W3CDTF">2023-06-27T19:07:00Z</dcterms:created>
  <dcterms:modified xsi:type="dcterms:W3CDTF">2023-06-27T19:11:00Z</dcterms:modified>
</cp:coreProperties>
</file>